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A79" w:rsidRPr="00DD4F9C" w:rsidRDefault="00160A79" w:rsidP="00160A7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C00000"/>
          <w:sz w:val="32"/>
          <w:szCs w:val="32"/>
        </w:rPr>
      </w:pPr>
      <w:r w:rsidRPr="00DD4F9C">
        <w:rPr>
          <w:b/>
          <w:bCs/>
          <w:color w:val="C00000"/>
          <w:sz w:val="32"/>
          <w:szCs w:val="32"/>
        </w:rPr>
        <w:t>ВНИМАНИЕ</w:t>
      </w:r>
      <w:proofErr w:type="gramStart"/>
      <w:r w:rsidRPr="00DD4F9C">
        <w:rPr>
          <w:b/>
          <w:bCs/>
          <w:color w:val="C00000"/>
          <w:sz w:val="32"/>
          <w:szCs w:val="32"/>
        </w:rPr>
        <w:t xml:space="preserve"> !</w:t>
      </w:r>
      <w:proofErr w:type="gramEnd"/>
      <w:r w:rsidRPr="00DD4F9C">
        <w:rPr>
          <w:b/>
          <w:bCs/>
          <w:color w:val="C00000"/>
          <w:sz w:val="32"/>
          <w:szCs w:val="32"/>
        </w:rPr>
        <w:t>!!</w:t>
      </w:r>
    </w:p>
    <w:p w:rsidR="00160A79" w:rsidRPr="00DD4F9C" w:rsidRDefault="00160A79" w:rsidP="00160A7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bCs/>
          <w:color w:val="C00000"/>
          <w:sz w:val="32"/>
          <w:szCs w:val="32"/>
        </w:rPr>
      </w:pPr>
      <w:r w:rsidRPr="00DD4F9C">
        <w:rPr>
          <w:b/>
          <w:bCs/>
          <w:color w:val="C00000"/>
          <w:sz w:val="32"/>
          <w:szCs w:val="32"/>
        </w:rPr>
        <w:t>Уважаемые родители!</w:t>
      </w:r>
    </w:p>
    <w:p w:rsidR="00160A79" w:rsidRPr="00DD4F9C" w:rsidRDefault="00160A79" w:rsidP="00160A7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C00000"/>
          <w:sz w:val="32"/>
          <w:szCs w:val="32"/>
        </w:rPr>
      </w:pPr>
      <w:r w:rsidRPr="00DD4F9C">
        <w:rPr>
          <w:b/>
          <w:color w:val="C00000"/>
          <w:sz w:val="32"/>
          <w:szCs w:val="32"/>
        </w:rPr>
        <w:t xml:space="preserve">В Тульской области </w:t>
      </w:r>
      <w:r>
        <w:rPr>
          <w:b/>
          <w:color w:val="C00000"/>
          <w:sz w:val="32"/>
          <w:szCs w:val="32"/>
        </w:rPr>
        <w:t>продолжает реализовыва</w:t>
      </w:r>
      <w:r w:rsidRPr="00DD4F9C">
        <w:rPr>
          <w:b/>
          <w:color w:val="C00000"/>
          <w:sz w:val="32"/>
          <w:szCs w:val="32"/>
        </w:rPr>
        <w:t>т</w:t>
      </w:r>
      <w:r>
        <w:rPr>
          <w:b/>
          <w:color w:val="C00000"/>
          <w:sz w:val="32"/>
          <w:szCs w:val="32"/>
        </w:rPr>
        <w:t>ь</w:t>
      </w:r>
      <w:r w:rsidRPr="00DD4F9C">
        <w:rPr>
          <w:b/>
          <w:color w:val="C00000"/>
          <w:sz w:val="32"/>
          <w:szCs w:val="32"/>
        </w:rPr>
        <w:t>ся региональный проект «Каникулы-онлайн», в рамках которого для обучающихся Тульской области организован интерактивный дистанционный досу</w:t>
      </w:r>
      <w:proofErr w:type="gramStart"/>
      <w:r w:rsidRPr="00DD4F9C">
        <w:rPr>
          <w:b/>
          <w:color w:val="C00000"/>
          <w:sz w:val="32"/>
          <w:szCs w:val="32"/>
        </w:rPr>
        <w:t>г(</w:t>
      </w:r>
      <w:proofErr w:type="gramEnd"/>
      <w:r w:rsidRPr="00DD4F9C">
        <w:rPr>
          <w:b/>
          <w:color w:val="C00000"/>
          <w:sz w:val="32"/>
          <w:szCs w:val="32"/>
        </w:rPr>
        <w:t xml:space="preserve">ссылка для ознакомления </w:t>
      </w:r>
      <w:hyperlink r:id="rId5" w:history="1">
        <w:r w:rsidRPr="00DD4F9C">
          <w:rPr>
            <w:rStyle w:val="a4"/>
            <w:b/>
            <w:color w:val="4040FA"/>
            <w:sz w:val="32"/>
            <w:szCs w:val="32"/>
            <w:lang w:val="en-US"/>
          </w:rPr>
          <w:t>www</w:t>
        </w:r>
        <w:r w:rsidRPr="00DD4F9C">
          <w:rPr>
            <w:rStyle w:val="a4"/>
            <w:b/>
            <w:color w:val="4040FA"/>
            <w:sz w:val="32"/>
            <w:szCs w:val="32"/>
          </w:rPr>
          <w:t>.</w:t>
        </w:r>
        <w:proofErr w:type="spellStart"/>
        <w:r w:rsidRPr="00DD4F9C">
          <w:rPr>
            <w:rStyle w:val="a4"/>
            <w:b/>
            <w:color w:val="4040FA"/>
            <w:sz w:val="32"/>
            <w:szCs w:val="32"/>
            <w:lang w:val="en-US"/>
          </w:rPr>
          <w:t>doobr</w:t>
        </w:r>
        <w:proofErr w:type="spellEnd"/>
        <w:r w:rsidRPr="00DD4F9C">
          <w:rPr>
            <w:rStyle w:val="a4"/>
            <w:b/>
            <w:color w:val="4040FA"/>
            <w:sz w:val="32"/>
            <w:szCs w:val="32"/>
          </w:rPr>
          <w:t>.71/</w:t>
        </w:r>
        <w:proofErr w:type="spellStart"/>
        <w:r w:rsidRPr="00DD4F9C">
          <w:rPr>
            <w:rStyle w:val="a4"/>
            <w:b/>
            <w:color w:val="4040FA"/>
            <w:sz w:val="32"/>
            <w:szCs w:val="32"/>
            <w:lang w:val="en-US"/>
          </w:rPr>
          <w:t>ru</w:t>
        </w:r>
        <w:proofErr w:type="spellEnd"/>
      </w:hyperlink>
      <w:r w:rsidRPr="00DD4F9C">
        <w:rPr>
          <w:b/>
          <w:color w:val="C00000"/>
          <w:sz w:val="32"/>
          <w:szCs w:val="32"/>
        </w:rPr>
        <w:t>)</w:t>
      </w:r>
    </w:p>
    <w:p w:rsidR="00160A79" w:rsidRPr="00DD4F9C" w:rsidRDefault="00160A79" w:rsidP="00160A7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DD4F9C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 xml:space="preserve">Школьникам и их родителям открыт свободный доступ </w:t>
      </w:r>
      <w:proofErr w:type="gramStart"/>
      <w:r w:rsidRPr="00DD4F9C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к</w:t>
      </w:r>
      <w:proofErr w:type="gramEnd"/>
      <w:r w:rsidRPr="00DD4F9C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 xml:space="preserve"> различным онлайн-ресурсам, благодаря чему можно не выходя из дома принять участие в различных мастер-классах и тренингах, стать участником увлекательных </w:t>
      </w:r>
      <w:proofErr w:type="spellStart"/>
      <w:r w:rsidRPr="00DD4F9C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квестов</w:t>
      </w:r>
      <w:proofErr w:type="spellEnd"/>
      <w:r w:rsidRPr="00DD4F9C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, посетить выставки и концерты, узнать много всего нового и интересного! </w:t>
      </w:r>
    </w:p>
    <w:p w:rsidR="00160A79" w:rsidRPr="00DD4F9C" w:rsidRDefault="00160A79" w:rsidP="00160A7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60A79" w:rsidRPr="00DD4F9C" w:rsidRDefault="00160A79" w:rsidP="00160A7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60A79" w:rsidRPr="00DD4F9C" w:rsidRDefault="00160A79" w:rsidP="00160A7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DD4F9C">
        <w:rPr>
          <w:rFonts w:ascii="Times New Roman" w:hAnsi="Times New Roman" w:cs="Times New Roman"/>
          <w:b/>
          <w:color w:val="C00000"/>
          <w:sz w:val="32"/>
          <w:szCs w:val="32"/>
        </w:rPr>
        <w:t>На территории МО город Алексин муниципальным координатором регионального проекта «Каникулы-онлайн» является муниципальное бюджетное учреждение дополнительного образования «Центр развития творчества детей и юношества» (МБУ ДО «</w:t>
      </w:r>
      <w:proofErr w:type="spellStart"/>
      <w:r w:rsidRPr="00DD4F9C">
        <w:rPr>
          <w:rFonts w:ascii="Times New Roman" w:hAnsi="Times New Roman" w:cs="Times New Roman"/>
          <w:b/>
          <w:color w:val="C00000"/>
          <w:sz w:val="32"/>
          <w:szCs w:val="32"/>
        </w:rPr>
        <w:t>ЦРТДиЮ</w:t>
      </w:r>
      <w:proofErr w:type="spellEnd"/>
      <w:r w:rsidRPr="00DD4F9C">
        <w:rPr>
          <w:rFonts w:ascii="Times New Roman" w:hAnsi="Times New Roman" w:cs="Times New Roman"/>
          <w:b/>
          <w:color w:val="C00000"/>
          <w:sz w:val="32"/>
          <w:szCs w:val="32"/>
        </w:rPr>
        <w:t>»). На сайте образовательного учреждения МБУ ДО «</w:t>
      </w:r>
      <w:proofErr w:type="spellStart"/>
      <w:r w:rsidRPr="00DD4F9C">
        <w:rPr>
          <w:rFonts w:ascii="Times New Roman" w:hAnsi="Times New Roman" w:cs="Times New Roman"/>
          <w:b/>
          <w:color w:val="C00000"/>
          <w:sz w:val="32"/>
          <w:szCs w:val="32"/>
        </w:rPr>
        <w:t>ЦРТДиЮ</w:t>
      </w:r>
      <w:proofErr w:type="spellEnd"/>
      <w:r w:rsidRPr="00DD4F9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» в разделе «Каникулы онлайн» для Вас составлено расписание интерактивных занятий. </w:t>
      </w:r>
    </w:p>
    <w:p w:rsidR="00160A79" w:rsidRPr="00DD4F9C" w:rsidRDefault="00160A79" w:rsidP="00160A7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DD4F9C">
        <w:rPr>
          <w:rFonts w:ascii="Times New Roman" w:hAnsi="Times New Roman" w:cs="Times New Roman"/>
          <w:b/>
          <w:color w:val="C00000"/>
          <w:sz w:val="32"/>
          <w:szCs w:val="32"/>
        </w:rPr>
        <w:t>Приглашаем Вас на увлекательные занятия в рамках регионального проекта «Каникулы-онлайн»</w:t>
      </w:r>
    </w:p>
    <w:p w:rsidR="00160A79" w:rsidRPr="00DD4F9C" w:rsidRDefault="00160A79" w:rsidP="00160A7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C00000"/>
          <w:sz w:val="32"/>
          <w:szCs w:val="32"/>
        </w:rPr>
      </w:pPr>
    </w:p>
    <w:p w:rsidR="00160A79" w:rsidRPr="002B5965" w:rsidRDefault="00160A79" w:rsidP="00160A7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0000CC"/>
          <w:sz w:val="32"/>
          <w:szCs w:val="32"/>
          <w:shd w:val="clear" w:color="auto" w:fill="FFFFFF"/>
        </w:rPr>
      </w:pPr>
      <w:r>
        <w:rPr>
          <w:b/>
          <w:bCs/>
          <w:color w:val="0000CC"/>
          <w:sz w:val="32"/>
          <w:szCs w:val="32"/>
        </w:rPr>
        <w:t>Адрес сайта: </w:t>
      </w:r>
      <w:r w:rsidRPr="002B5965">
        <w:rPr>
          <w:rFonts w:eastAsiaTheme="minorHAnsi"/>
          <w:b/>
          <w:sz w:val="32"/>
          <w:szCs w:val="32"/>
          <w:lang w:eastAsia="en-US"/>
        </w:rPr>
        <w:t xml:space="preserve"> </w:t>
      </w:r>
      <w:hyperlink r:id="rId6" w:history="1">
        <w:r w:rsidRPr="002B5965">
          <w:rPr>
            <w:rFonts w:eastAsiaTheme="minorHAnsi"/>
            <w:b/>
            <w:color w:val="0000FF"/>
            <w:sz w:val="32"/>
            <w:szCs w:val="32"/>
            <w:u w:val="single"/>
            <w:lang w:eastAsia="en-US"/>
          </w:rPr>
          <w:t>http://crtdu.obraleksin.ru/content/477/каникулы-онлайносень</w:t>
        </w:r>
      </w:hyperlink>
      <w:r w:rsidRPr="002B5965">
        <w:rPr>
          <w:rFonts w:eastAsiaTheme="minorHAnsi"/>
          <w:b/>
          <w:sz w:val="32"/>
          <w:szCs w:val="32"/>
          <w:lang w:eastAsia="en-US"/>
        </w:rPr>
        <w:t xml:space="preserve"> </w:t>
      </w:r>
    </w:p>
    <w:p w:rsidR="003D692F" w:rsidRDefault="00160A79">
      <w:r w:rsidRPr="007A52EF">
        <w:rPr>
          <w:noProof/>
        </w:rPr>
        <w:lastRenderedPageBreak/>
        <w:drawing>
          <wp:inline distT="0" distB="0" distL="0" distR="0" wp14:anchorId="7C63D995" wp14:editId="1D9F364C">
            <wp:extent cx="5939790" cy="7247689"/>
            <wp:effectExtent l="0" t="0" r="3810" b="0"/>
            <wp:docPr id="1" name="Рисунок 1" descr="C:\Users\Роман\Desktop\Образование 2020\каникулы онлайн\№5109 от 20.05.2020 К до 25.05.2020\6-Заст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Образование 2020\каникулы онлайн\№5109 от 20.05.2020 К до 25.05.2020\6-Заставк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24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7C"/>
    <w:rsid w:val="000E097C"/>
    <w:rsid w:val="00160A79"/>
    <w:rsid w:val="003D692F"/>
    <w:rsid w:val="0090299F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0A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0A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rtdu.obraleksin.ru/content/477/&#1082;&#1072;&#1085;&#1080;&#1082;&#1091;&#1083;&#1099;-&#1086;&#1085;&#1083;&#1072;&#1081;&#1085;&#1086;&#1089;&#1077;&#1085;&#1100;" TargetMode="External"/><Relationship Id="rId5" Type="http://schemas.openxmlformats.org/officeDocument/2006/relationships/hyperlink" Target="http://www.doobr.71/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2020-10-27T08:12:00Z</dcterms:created>
  <dcterms:modified xsi:type="dcterms:W3CDTF">2020-10-27T08:12:00Z</dcterms:modified>
</cp:coreProperties>
</file>