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CE2" w:rsidRPr="006139F8" w:rsidRDefault="002E304E" w:rsidP="006139F8">
      <w:pPr>
        <w:spacing w:before="100" w:beforeAutospacing="1" w:after="100" w:afterAutospacing="1" w:line="240" w:lineRule="auto"/>
        <w:jc w:val="both"/>
        <w:rPr>
          <w:rFonts w:ascii="Arial" w:eastAsia="Calibri" w:hAnsi="Arial" w:cs="Arial"/>
          <w:i/>
          <w:iCs/>
          <w:sz w:val="24"/>
          <w:szCs w:val="28"/>
        </w:rPr>
      </w:pPr>
      <w:r w:rsidRPr="006139F8">
        <w:rPr>
          <w:rFonts w:ascii="Arial" w:eastAsia="Calibri" w:hAnsi="Arial" w:cs="Arial"/>
          <w:i/>
          <w:iCs/>
          <w:sz w:val="24"/>
          <w:szCs w:val="28"/>
        </w:rPr>
        <w:t xml:space="preserve">За дополнительной информацией обращайтесь к координатору проекта </w:t>
      </w:r>
      <w:r w:rsidRPr="006139F8">
        <w:rPr>
          <w:rFonts w:ascii="Arial" w:eastAsia="Calibri" w:hAnsi="Arial" w:cs="Arial"/>
          <w:i/>
          <w:iCs/>
          <w:sz w:val="24"/>
          <w:szCs w:val="28"/>
          <w:lang w:val="en-US"/>
        </w:rPr>
        <w:t>WorkOut</w:t>
      </w:r>
      <w:r w:rsidRPr="006139F8">
        <w:rPr>
          <w:rFonts w:ascii="Arial" w:eastAsia="Calibri" w:hAnsi="Arial" w:cs="Arial"/>
          <w:i/>
          <w:iCs/>
          <w:sz w:val="24"/>
          <w:szCs w:val="28"/>
        </w:rPr>
        <w:t>: фитнес городских улиц – Антон Кучумову (</w:t>
      </w:r>
      <w:hyperlink r:id="rId8" w:history="1">
        <w:r w:rsidRPr="006139F8">
          <w:rPr>
            <w:rStyle w:val="a5"/>
            <w:rFonts w:ascii="Arial" w:eastAsia="Calibri" w:hAnsi="Arial" w:cs="Arial"/>
            <w:i/>
            <w:iCs/>
            <w:sz w:val="24"/>
            <w:szCs w:val="28"/>
            <w:lang w:val="en-US"/>
          </w:rPr>
          <w:t>anton</w:t>
        </w:r>
        <w:r w:rsidRPr="006139F8">
          <w:rPr>
            <w:rStyle w:val="a5"/>
            <w:rFonts w:ascii="Arial" w:eastAsia="Calibri" w:hAnsi="Arial" w:cs="Arial"/>
            <w:i/>
            <w:iCs/>
            <w:sz w:val="24"/>
            <w:szCs w:val="28"/>
          </w:rPr>
          <w:t>@</w:t>
        </w:r>
        <w:r w:rsidRPr="006139F8">
          <w:rPr>
            <w:rStyle w:val="a5"/>
            <w:rFonts w:ascii="Arial" w:eastAsia="Calibri" w:hAnsi="Arial" w:cs="Arial"/>
            <w:i/>
            <w:iCs/>
            <w:sz w:val="24"/>
            <w:szCs w:val="28"/>
            <w:lang w:val="en-US"/>
          </w:rPr>
          <w:t>workout</w:t>
        </w:r>
        <w:r w:rsidRPr="006139F8">
          <w:rPr>
            <w:rStyle w:val="a5"/>
            <w:rFonts w:ascii="Arial" w:eastAsia="Calibri" w:hAnsi="Arial" w:cs="Arial"/>
            <w:i/>
            <w:iCs/>
            <w:sz w:val="24"/>
            <w:szCs w:val="28"/>
          </w:rPr>
          <w:t>.</w:t>
        </w:r>
        <w:r w:rsidRPr="006139F8">
          <w:rPr>
            <w:rStyle w:val="a5"/>
            <w:rFonts w:ascii="Arial" w:eastAsia="Calibri" w:hAnsi="Arial" w:cs="Arial"/>
            <w:i/>
            <w:iCs/>
            <w:sz w:val="24"/>
            <w:szCs w:val="28"/>
            <w:lang w:val="en-US"/>
          </w:rPr>
          <w:t>su</w:t>
        </w:r>
      </w:hyperlink>
      <w:r w:rsidRPr="006139F8">
        <w:rPr>
          <w:rFonts w:ascii="Arial" w:eastAsia="Calibri" w:hAnsi="Arial" w:cs="Arial"/>
          <w:i/>
          <w:iCs/>
          <w:sz w:val="24"/>
          <w:szCs w:val="28"/>
        </w:rPr>
        <w:t>). Тел.: 8 905 528 1515</w:t>
      </w:r>
    </w:p>
    <w:p w:rsidR="002E304E" w:rsidRPr="006139F8" w:rsidRDefault="00571975" w:rsidP="006139F8">
      <w:pPr>
        <w:spacing w:before="100" w:beforeAutospacing="1" w:after="100" w:afterAutospacing="1" w:line="240" w:lineRule="auto"/>
        <w:jc w:val="center"/>
        <w:rPr>
          <w:rFonts w:ascii="Arial" w:eastAsia="Calibri" w:hAnsi="Arial" w:cs="Arial"/>
          <w:b/>
          <w:iCs/>
          <w:sz w:val="28"/>
          <w:szCs w:val="28"/>
        </w:rPr>
      </w:pPr>
      <w:r w:rsidRPr="00571975">
        <w:rPr>
          <w:rFonts w:ascii="Arial" w:eastAsia="Calibri" w:hAnsi="Arial" w:cs="Arial"/>
          <w:b/>
          <w:iCs/>
          <w:sz w:val="28"/>
          <w:szCs w:val="28"/>
        </w:rPr>
        <w:t xml:space="preserve">10 000 </w:t>
      </w:r>
      <w:r>
        <w:rPr>
          <w:rFonts w:ascii="Arial" w:eastAsia="Calibri" w:hAnsi="Arial" w:cs="Arial"/>
          <w:b/>
          <w:iCs/>
          <w:sz w:val="28"/>
          <w:szCs w:val="28"/>
        </w:rPr>
        <w:t>ЧЕЛОВЕК ПРИМУТ УЧАСТИЕ В ФЕДЕРАЛЬНОЙ* ПРОГРАММЕ «100-ДНЕВНЫЙ ВОРКУАТ»</w:t>
      </w:r>
      <w:r w:rsidR="00684CE2" w:rsidRPr="006139F8">
        <w:rPr>
          <w:rFonts w:ascii="Arial" w:eastAsia="Calibri" w:hAnsi="Arial" w:cs="Arial"/>
          <w:b/>
          <w:iCs/>
          <w:sz w:val="28"/>
          <w:szCs w:val="28"/>
        </w:rPr>
        <w:t>!</w:t>
      </w:r>
    </w:p>
    <w:p w:rsidR="00571975" w:rsidRDefault="00571975" w:rsidP="006E5DF6">
      <w:pPr>
        <w:pStyle w:val="a6"/>
        <w:tabs>
          <w:tab w:val="left" w:pos="993"/>
        </w:tabs>
        <w:spacing w:before="100" w:beforeAutospacing="1" w:after="100" w:afterAutospacing="1" w:line="240" w:lineRule="auto"/>
        <w:ind w:left="0" w:firstLine="709"/>
        <w:contextualSpacing w:val="0"/>
        <w:jc w:val="both"/>
        <w:rPr>
          <w:b/>
          <w:sz w:val="28"/>
          <w:szCs w:val="28"/>
        </w:rPr>
      </w:pPr>
      <w:r w:rsidRPr="00571975">
        <w:rPr>
          <w:b/>
          <w:sz w:val="28"/>
          <w:szCs w:val="28"/>
        </w:rPr>
        <w:t>1-го марта стартует очередной запуск бесплатной образовательно-тренировочной программы, и в этот раз в нем примут участие более 10 000 человек из всех 85 регионов России!</w:t>
      </w:r>
    </w:p>
    <w:p w:rsidR="00571975" w:rsidRDefault="00571975" w:rsidP="006E5DF6">
      <w:pPr>
        <w:pStyle w:val="a6"/>
        <w:tabs>
          <w:tab w:val="left" w:pos="993"/>
        </w:tabs>
        <w:spacing w:before="100" w:beforeAutospacing="1" w:after="100" w:afterAutospacing="1" w:line="240" w:lineRule="auto"/>
        <w:ind w:left="0" w:firstLine="709"/>
        <w:contextualSpacing w:val="0"/>
        <w:jc w:val="both"/>
        <w:rPr>
          <w:sz w:val="28"/>
          <w:szCs w:val="28"/>
        </w:rPr>
      </w:pPr>
      <w:r w:rsidRPr="00571975">
        <w:rPr>
          <w:sz w:val="28"/>
          <w:szCs w:val="28"/>
        </w:rPr>
        <w:t>Основу программы составят ежедневные инфо-посты, содержащие в себе всю необходимую новичкам информацию и отвечающие на самые частые вопросы, которые могут возникнуть у новичков. Дополнительно к этому участники будут выполнять небольшие тренировочные комплексы, состоящие из таких упражнений, как подтягивания, отжимания, приседания. Особенностью программы является то, что заниматься по ней может любой человек вне зависимости от пола, возраста или уровня физической подготовки.</w:t>
      </w:r>
    </w:p>
    <w:p w:rsidR="00571975" w:rsidRDefault="00571975" w:rsidP="006E5DF6">
      <w:pPr>
        <w:pStyle w:val="a6"/>
        <w:tabs>
          <w:tab w:val="left" w:pos="993"/>
        </w:tabs>
        <w:spacing w:before="100" w:beforeAutospacing="1" w:after="100" w:afterAutospacing="1" w:line="240" w:lineRule="auto"/>
        <w:ind w:left="0" w:firstLine="709"/>
        <w:contextualSpacing w:val="0"/>
        <w:jc w:val="both"/>
        <w:rPr>
          <w:sz w:val="28"/>
          <w:szCs w:val="28"/>
        </w:rPr>
      </w:pPr>
      <w:r w:rsidRPr="00571975">
        <w:rPr>
          <w:sz w:val="28"/>
          <w:szCs w:val="28"/>
        </w:rPr>
        <w:t>100-дневный воркаут - это бесплатная онлайновая образовательная программа для всех, кто только начинает свои тренировки или возвращается к занятиям после долгого перерыва или травм. За несколько лет в ней приняло участие более 55 000 человек из 683 городов в 41 стране мира.</w:t>
      </w:r>
    </w:p>
    <w:p w:rsidR="00571975" w:rsidRDefault="00571975" w:rsidP="006E5DF6">
      <w:pPr>
        <w:pStyle w:val="a6"/>
        <w:tabs>
          <w:tab w:val="left" w:pos="993"/>
        </w:tabs>
        <w:spacing w:before="100" w:beforeAutospacing="1" w:after="100" w:afterAutospacing="1" w:line="240" w:lineRule="auto"/>
        <w:ind w:left="0" w:firstLine="709"/>
        <w:contextualSpacing w:val="0"/>
        <w:jc w:val="both"/>
        <w:rPr>
          <w:sz w:val="28"/>
          <w:szCs w:val="28"/>
        </w:rPr>
      </w:pPr>
      <w:r w:rsidRPr="00571975">
        <w:rPr>
          <w:sz w:val="28"/>
          <w:szCs w:val="28"/>
        </w:rPr>
        <w:t>Подробная информация о программе находится на сай</w:t>
      </w:r>
      <w:r>
        <w:rPr>
          <w:sz w:val="28"/>
          <w:szCs w:val="28"/>
        </w:rPr>
        <w:t xml:space="preserve">те </w:t>
      </w:r>
      <w:hyperlink r:id="rId9" w:history="1">
        <w:r w:rsidRPr="00770E1F">
          <w:rPr>
            <w:rStyle w:val="a5"/>
            <w:sz w:val="28"/>
            <w:szCs w:val="28"/>
          </w:rPr>
          <w:t>http://workout.su/100</w:t>
        </w:r>
      </w:hyperlink>
    </w:p>
    <w:p w:rsidR="00276CEC" w:rsidRPr="006139F8" w:rsidRDefault="002E304E" w:rsidP="006E5DF6">
      <w:pPr>
        <w:pStyle w:val="a6"/>
        <w:tabs>
          <w:tab w:val="left" w:pos="993"/>
        </w:tabs>
        <w:spacing w:before="100" w:beforeAutospacing="1" w:after="100" w:afterAutospacing="1" w:line="240" w:lineRule="auto"/>
        <w:ind w:left="0" w:firstLine="709"/>
        <w:contextualSpacing w:val="0"/>
        <w:jc w:val="both"/>
        <w:rPr>
          <w:i/>
          <w:sz w:val="28"/>
          <w:szCs w:val="28"/>
        </w:rPr>
      </w:pPr>
      <w:r w:rsidRPr="006139F8">
        <w:rPr>
          <w:b/>
          <w:i/>
          <w:sz w:val="28"/>
          <w:szCs w:val="28"/>
        </w:rPr>
        <w:t>WorkOut (воркаут)</w:t>
      </w:r>
      <w:r w:rsidRPr="006139F8">
        <w:rPr>
          <w:i/>
          <w:sz w:val="28"/>
          <w:szCs w:val="28"/>
        </w:rPr>
        <w:t xml:space="preserve"> </w:t>
      </w:r>
      <w:r w:rsidR="004E7FBF" w:rsidRPr="006139F8">
        <w:rPr>
          <w:i/>
          <w:sz w:val="28"/>
          <w:szCs w:val="28"/>
        </w:rPr>
        <w:t>–</w:t>
      </w:r>
      <w:r w:rsidRPr="006139F8">
        <w:rPr>
          <w:i/>
          <w:sz w:val="28"/>
          <w:szCs w:val="28"/>
        </w:rPr>
        <w:t xml:space="preserve"> </w:t>
      </w:r>
      <w:r w:rsidR="004E7FBF" w:rsidRPr="006139F8">
        <w:rPr>
          <w:i/>
          <w:sz w:val="28"/>
          <w:szCs w:val="28"/>
        </w:rPr>
        <w:t>это уличная субкультура, объединяющая уникальный подход к тренировкам, стремление к разностороннему развитию личности и социальную активность.</w:t>
      </w:r>
    </w:p>
    <w:p w:rsidR="002E304E" w:rsidRPr="006139F8" w:rsidRDefault="002E304E" w:rsidP="00571975">
      <w:pPr>
        <w:pBdr>
          <w:bottom w:val="single" w:sz="12" w:space="1" w:color="auto"/>
        </w:pBdr>
        <w:spacing w:before="100" w:beforeAutospacing="1" w:after="100" w:afterAutospacing="1" w:line="240" w:lineRule="auto"/>
        <w:rPr>
          <w:i/>
          <w:sz w:val="28"/>
          <w:szCs w:val="28"/>
        </w:rPr>
      </w:pPr>
      <w:r w:rsidRPr="006139F8">
        <w:rPr>
          <w:i/>
          <w:sz w:val="28"/>
          <w:szCs w:val="28"/>
        </w:rPr>
        <w:t xml:space="preserve"> </w:t>
      </w:r>
    </w:p>
    <w:p w:rsidR="00571975" w:rsidRPr="006139F8" w:rsidRDefault="00571975" w:rsidP="00571975">
      <w:pPr>
        <w:spacing w:before="100" w:beforeAutospacing="1" w:after="100" w:afterAutospacing="1" w:line="240" w:lineRule="auto"/>
        <w:jc w:val="both"/>
        <w:rPr>
          <w:sz w:val="28"/>
          <w:szCs w:val="28"/>
        </w:rPr>
      </w:pPr>
      <w:r>
        <w:rPr>
          <w:sz w:val="28"/>
          <w:szCs w:val="28"/>
        </w:rPr>
        <w:t>*Не является государственной федеральной целевой</w:t>
      </w:r>
      <w:r w:rsidRPr="00571975">
        <w:rPr>
          <w:sz w:val="28"/>
          <w:szCs w:val="28"/>
        </w:rPr>
        <w:t xml:space="preserve"> программ</w:t>
      </w:r>
      <w:r>
        <w:rPr>
          <w:sz w:val="28"/>
          <w:szCs w:val="28"/>
        </w:rPr>
        <w:t>ой.</w:t>
      </w:r>
    </w:p>
    <w:sectPr w:rsidR="00571975" w:rsidRPr="006139F8" w:rsidSect="00593B74">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886" w:rsidRDefault="00B07886" w:rsidP="004E7FBF">
      <w:pPr>
        <w:spacing w:after="0" w:line="240" w:lineRule="auto"/>
      </w:pPr>
      <w:r>
        <w:separator/>
      </w:r>
    </w:p>
  </w:endnote>
  <w:endnote w:type="continuationSeparator" w:id="0">
    <w:p w:rsidR="00B07886" w:rsidRDefault="00B07886" w:rsidP="004E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FBF" w:rsidRDefault="004E7FBF" w:rsidP="004E7FBF">
    <w:pPr>
      <w:pStyle w:val="a9"/>
      <w:jc w:val="center"/>
    </w:pPr>
    <w:r>
      <w:rPr>
        <w:noProof/>
      </w:rPr>
      <w:drawing>
        <wp:inline distT="0" distB="0" distL="0" distR="0">
          <wp:extent cx="4352925" cy="971550"/>
          <wp:effectExtent l="0" t="0" r="9525" b="0"/>
          <wp:docPr id="2" name="Рисунок 2" descr="подв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вал"/>
                  <pic:cNvPicPr>
                    <a:picLocks noChangeAspect="1" noChangeArrowheads="1"/>
                  </pic:cNvPicPr>
                </pic:nvPicPr>
                <pic:blipFill>
                  <a:blip r:embed="rId1">
                    <a:extLst>
                      <a:ext uri="{28A0092B-C50C-407E-A947-70E740481C1C}">
                        <a14:useLocalDpi xmlns:a14="http://schemas.microsoft.com/office/drawing/2010/main" val="0"/>
                      </a:ext>
                    </a:extLst>
                  </a:blip>
                  <a:srcRect b="7021"/>
                  <a:stretch>
                    <a:fillRect/>
                  </a:stretch>
                </pic:blipFill>
                <pic:spPr bwMode="auto">
                  <a:xfrm>
                    <a:off x="0" y="0"/>
                    <a:ext cx="4352925"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886" w:rsidRDefault="00B07886" w:rsidP="004E7FBF">
      <w:pPr>
        <w:spacing w:after="0" w:line="240" w:lineRule="auto"/>
      </w:pPr>
      <w:r>
        <w:separator/>
      </w:r>
    </w:p>
  </w:footnote>
  <w:footnote w:type="continuationSeparator" w:id="0">
    <w:p w:rsidR="00B07886" w:rsidRDefault="00B07886" w:rsidP="004E7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FBF" w:rsidRDefault="004E7FBF" w:rsidP="004E7FBF">
    <w:pPr>
      <w:pStyle w:val="a7"/>
      <w:jc w:val="center"/>
    </w:pPr>
    <w:bookmarkStart w:id="0" w:name="_GoBack"/>
    <w:r>
      <w:rPr>
        <w:noProof/>
      </w:rPr>
      <w:drawing>
        <wp:inline distT="0" distB="0" distL="0" distR="0">
          <wp:extent cx="5935980" cy="899160"/>
          <wp:effectExtent l="0" t="0" r="7620" b="0"/>
          <wp:docPr id="1" name="Рисунок 1" descr="C:\Users\wasd37\AppData\Local\Microsoft\Windows\INetCache\Content.Word\шап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wasd37\AppData\Local\Microsoft\Windows\INetCache\Content.Word\шапка.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527"/>
                  <a:stretch/>
                </pic:blipFill>
                <pic:spPr bwMode="auto">
                  <a:xfrm>
                    <a:off x="0" y="0"/>
                    <a:ext cx="5935980" cy="89916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9055A"/>
    <w:multiLevelType w:val="hybridMultilevel"/>
    <w:tmpl w:val="04FA2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4E"/>
    <w:rsid w:val="0007372F"/>
    <w:rsid w:val="000A280C"/>
    <w:rsid w:val="000C4B67"/>
    <w:rsid w:val="000F6108"/>
    <w:rsid w:val="0011509B"/>
    <w:rsid w:val="00116381"/>
    <w:rsid w:val="00153AFA"/>
    <w:rsid w:val="00172419"/>
    <w:rsid w:val="001E7D4E"/>
    <w:rsid w:val="00276CEC"/>
    <w:rsid w:val="002E304E"/>
    <w:rsid w:val="002F0FB5"/>
    <w:rsid w:val="00331F6A"/>
    <w:rsid w:val="0036501D"/>
    <w:rsid w:val="003A5C4E"/>
    <w:rsid w:val="004258D8"/>
    <w:rsid w:val="004332F1"/>
    <w:rsid w:val="00463D78"/>
    <w:rsid w:val="00483447"/>
    <w:rsid w:val="004B0262"/>
    <w:rsid w:val="004C1A41"/>
    <w:rsid w:val="004E7FBF"/>
    <w:rsid w:val="005002CA"/>
    <w:rsid w:val="00563250"/>
    <w:rsid w:val="00571975"/>
    <w:rsid w:val="00593B74"/>
    <w:rsid w:val="00595876"/>
    <w:rsid w:val="006139F8"/>
    <w:rsid w:val="00660F10"/>
    <w:rsid w:val="00664D4B"/>
    <w:rsid w:val="0067579F"/>
    <w:rsid w:val="00684CE2"/>
    <w:rsid w:val="006903D7"/>
    <w:rsid w:val="006E5DF6"/>
    <w:rsid w:val="006F4B1B"/>
    <w:rsid w:val="00783E74"/>
    <w:rsid w:val="007B3C59"/>
    <w:rsid w:val="008E23DE"/>
    <w:rsid w:val="008F0000"/>
    <w:rsid w:val="00921C3B"/>
    <w:rsid w:val="009246F4"/>
    <w:rsid w:val="00A06EF1"/>
    <w:rsid w:val="00B07886"/>
    <w:rsid w:val="00BD5F8F"/>
    <w:rsid w:val="00C32C6A"/>
    <w:rsid w:val="00C35674"/>
    <w:rsid w:val="00CB2EF5"/>
    <w:rsid w:val="00CE7482"/>
    <w:rsid w:val="00D978E7"/>
    <w:rsid w:val="00E33592"/>
    <w:rsid w:val="00EC21E2"/>
    <w:rsid w:val="00EF767C"/>
    <w:rsid w:val="00F13F10"/>
    <w:rsid w:val="00F72C2D"/>
    <w:rsid w:val="00F8678E"/>
    <w:rsid w:val="00F92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137AC7-465E-4F4B-A929-46AF26E5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30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304E"/>
    <w:rPr>
      <w:rFonts w:ascii="Tahoma" w:hAnsi="Tahoma" w:cs="Tahoma"/>
      <w:sz w:val="16"/>
      <w:szCs w:val="16"/>
    </w:rPr>
  </w:style>
  <w:style w:type="character" w:styleId="a5">
    <w:name w:val="Hyperlink"/>
    <w:basedOn w:val="a0"/>
    <w:uiPriority w:val="99"/>
    <w:unhideWhenUsed/>
    <w:rsid w:val="002E304E"/>
    <w:rPr>
      <w:color w:val="0000FF" w:themeColor="hyperlink"/>
      <w:u w:val="single"/>
    </w:rPr>
  </w:style>
  <w:style w:type="paragraph" w:styleId="a6">
    <w:name w:val="List Paragraph"/>
    <w:basedOn w:val="a"/>
    <w:uiPriority w:val="34"/>
    <w:qFormat/>
    <w:rsid w:val="004E7FBF"/>
    <w:pPr>
      <w:ind w:left="720"/>
      <w:contextualSpacing/>
    </w:pPr>
  </w:style>
  <w:style w:type="paragraph" w:styleId="a7">
    <w:name w:val="header"/>
    <w:basedOn w:val="a"/>
    <w:link w:val="a8"/>
    <w:uiPriority w:val="99"/>
    <w:unhideWhenUsed/>
    <w:rsid w:val="004E7FB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7FBF"/>
  </w:style>
  <w:style w:type="paragraph" w:styleId="a9">
    <w:name w:val="footer"/>
    <w:basedOn w:val="a"/>
    <w:link w:val="aa"/>
    <w:uiPriority w:val="99"/>
    <w:unhideWhenUsed/>
    <w:rsid w:val="004E7F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7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68839">
      <w:bodyDiv w:val="1"/>
      <w:marLeft w:val="0"/>
      <w:marRight w:val="0"/>
      <w:marTop w:val="0"/>
      <w:marBottom w:val="0"/>
      <w:divBdr>
        <w:top w:val="none" w:sz="0" w:space="0" w:color="auto"/>
        <w:left w:val="none" w:sz="0" w:space="0" w:color="auto"/>
        <w:bottom w:val="none" w:sz="0" w:space="0" w:color="auto"/>
        <w:right w:val="none" w:sz="0" w:space="0" w:color="auto"/>
      </w:divBdr>
    </w:div>
    <w:div w:id="621963428">
      <w:bodyDiv w:val="1"/>
      <w:marLeft w:val="0"/>
      <w:marRight w:val="0"/>
      <w:marTop w:val="0"/>
      <w:marBottom w:val="0"/>
      <w:divBdr>
        <w:top w:val="none" w:sz="0" w:space="0" w:color="auto"/>
        <w:left w:val="none" w:sz="0" w:space="0" w:color="auto"/>
        <w:bottom w:val="none" w:sz="0" w:space="0" w:color="auto"/>
        <w:right w:val="none" w:sz="0" w:space="0" w:color="auto"/>
      </w:divBdr>
    </w:div>
    <w:div w:id="755439614">
      <w:bodyDiv w:val="1"/>
      <w:marLeft w:val="0"/>
      <w:marRight w:val="0"/>
      <w:marTop w:val="0"/>
      <w:marBottom w:val="0"/>
      <w:divBdr>
        <w:top w:val="none" w:sz="0" w:space="0" w:color="auto"/>
        <w:left w:val="none" w:sz="0" w:space="0" w:color="auto"/>
        <w:bottom w:val="none" w:sz="0" w:space="0" w:color="auto"/>
        <w:right w:val="none" w:sz="0" w:space="0" w:color="auto"/>
      </w:divBdr>
    </w:div>
    <w:div w:id="853307479">
      <w:bodyDiv w:val="1"/>
      <w:marLeft w:val="0"/>
      <w:marRight w:val="0"/>
      <w:marTop w:val="0"/>
      <w:marBottom w:val="0"/>
      <w:divBdr>
        <w:top w:val="none" w:sz="0" w:space="0" w:color="auto"/>
        <w:left w:val="none" w:sz="0" w:space="0" w:color="auto"/>
        <w:bottom w:val="none" w:sz="0" w:space="0" w:color="auto"/>
        <w:right w:val="none" w:sz="0" w:space="0" w:color="auto"/>
      </w:divBdr>
    </w:div>
    <w:div w:id="912007455">
      <w:bodyDiv w:val="1"/>
      <w:marLeft w:val="0"/>
      <w:marRight w:val="0"/>
      <w:marTop w:val="0"/>
      <w:marBottom w:val="0"/>
      <w:divBdr>
        <w:top w:val="none" w:sz="0" w:space="0" w:color="auto"/>
        <w:left w:val="none" w:sz="0" w:space="0" w:color="auto"/>
        <w:bottom w:val="none" w:sz="0" w:space="0" w:color="auto"/>
        <w:right w:val="none" w:sz="0" w:space="0" w:color="auto"/>
      </w:divBdr>
    </w:div>
    <w:div w:id="1214386520">
      <w:bodyDiv w:val="1"/>
      <w:marLeft w:val="0"/>
      <w:marRight w:val="0"/>
      <w:marTop w:val="0"/>
      <w:marBottom w:val="0"/>
      <w:divBdr>
        <w:top w:val="none" w:sz="0" w:space="0" w:color="auto"/>
        <w:left w:val="none" w:sz="0" w:space="0" w:color="auto"/>
        <w:bottom w:val="none" w:sz="0" w:space="0" w:color="auto"/>
        <w:right w:val="none" w:sz="0" w:space="0" w:color="auto"/>
      </w:divBdr>
    </w:div>
    <w:div w:id="12843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workout.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orkout.su/10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2C399-ADE7-41EE-9198-12A626DD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wasd37</dc:creator>
  <cp:lastModifiedBy>Денбновецкая Вера Ивановна</cp:lastModifiedBy>
  <cp:revision>2</cp:revision>
  <dcterms:created xsi:type="dcterms:W3CDTF">2018-03-15T15:25:00Z</dcterms:created>
  <dcterms:modified xsi:type="dcterms:W3CDTF">2018-03-15T15:25:00Z</dcterms:modified>
</cp:coreProperties>
</file>